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7D7" w:rsidRDefault="007E7369">
      <w:pPr>
        <w:pStyle w:val="a3"/>
        <w:spacing w:before="73" w:line="237" w:lineRule="auto"/>
        <w:ind w:left="6019" w:right="4929"/>
      </w:pPr>
      <w:r>
        <w:t>Реализуемые образовательные программы</w:t>
      </w:r>
      <w:r>
        <w:rPr>
          <w:spacing w:val="-58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7434BC" w:rsidRDefault="007434BC">
      <w:pPr>
        <w:pStyle w:val="a3"/>
        <w:spacing w:before="73" w:line="237" w:lineRule="auto"/>
        <w:ind w:left="6019" w:right="4929"/>
      </w:pPr>
      <w:r>
        <w:t>МБОУ «</w:t>
      </w:r>
      <w:proofErr w:type="spellStart"/>
      <w:r>
        <w:t>Молвинская</w:t>
      </w:r>
      <w:proofErr w:type="spellEnd"/>
      <w:r>
        <w:t xml:space="preserve"> ООШ ЗМР РТ»</w:t>
      </w:r>
    </w:p>
    <w:p w:rsidR="002277D7" w:rsidRDefault="002277D7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1758"/>
        <w:gridCol w:w="1677"/>
        <w:gridCol w:w="1682"/>
        <w:gridCol w:w="1845"/>
        <w:gridCol w:w="3406"/>
        <w:gridCol w:w="2412"/>
      </w:tblGrid>
      <w:tr w:rsidR="002277D7">
        <w:trPr>
          <w:trHeight w:val="2487"/>
        </w:trPr>
        <w:tc>
          <w:tcPr>
            <w:tcW w:w="2075" w:type="dxa"/>
          </w:tcPr>
          <w:p w:rsidR="002277D7" w:rsidRDefault="007E7369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758" w:type="dxa"/>
          </w:tcPr>
          <w:p w:rsidR="002277D7" w:rsidRDefault="007E7369">
            <w:pPr>
              <w:pStyle w:val="TableParagraph"/>
              <w:spacing w:line="242" w:lineRule="auto"/>
              <w:ind w:left="200" w:right="579" w:firstLine="12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</w:p>
        </w:tc>
        <w:tc>
          <w:tcPr>
            <w:tcW w:w="1677" w:type="dxa"/>
          </w:tcPr>
          <w:p w:rsidR="002277D7" w:rsidRDefault="007E7369">
            <w:pPr>
              <w:pStyle w:val="TableParagraph"/>
              <w:ind w:left="115" w:right="115"/>
              <w:jc w:val="center"/>
              <w:rPr>
                <w:sz w:val="24"/>
              </w:rPr>
            </w:pPr>
            <w:r>
              <w:rPr>
                <w:sz w:val="24"/>
              </w:rPr>
              <w:t>Нормативный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82" w:type="dxa"/>
          </w:tcPr>
          <w:p w:rsidR="002277D7" w:rsidRDefault="007E7369">
            <w:pPr>
              <w:pStyle w:val="TableParagraph"/>
              <w:ind w:left="136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аккредитации</w:t>
            </w:r>
          </w:p>
        </w:tc>
        <w:tc>
          <w:tcPr>
            <w:tcW w:w="1845" w:type="dxa"/>
          </w:tcPr>
          <w:p w:rsidR="002277D7" w:rsidRDefault="007E7369">
            <w:pPr>
              <w:pStyle w:val="TableParagraph"/>
              <w:ind w:left="115" w:right="104" w:firstLine="2"/>
              <w:jc w:val="center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406" w:type="dxa"/>
          </w:tcPr>
          <w:p w:rsidR="002277D7" w:rsidRDefault="007E7369">
            <w:pPr>
              <w:pStyle w:val="TableParagraph"/>
              <w:ind w:left="195" w:right="184" w:hanging="18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 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2412" w:type="dxa"/>
          </w:tcPr>
          <w:p w:rsidR="002277D7" w:rsidRDefault="007E7369">
            <w:pPr>
              <w:pStyle w:val="TableParagraph"/>
              <w:ind w:left="194" w:right="211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дистанционных</w:t>
            </w:r>
            <w:proofErr w:type="gramEnd"/>
          </w:p>
          <w:p w:rsidR="002277D7" w:rsidRDefault="007E7369">
            <w:pPr>
              <w:pStyle w:val="TableParagraph"/>
              <w:spacing w:line="274" w:lineRule="exact"/>
              <w:ind w:left="194" w:right="19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2277D7">
        <w:trPr>
          <w:trHeight w:val="5247"/>
        </w:trPr>
        <w:tc>
          <w:tcPr>
            <w:tcW w:w="2075" w:type="dxa"/>
          </w:tcPr>
          <w:p w:rsidR="002277D7" w:rsidRDefault="007E7369">
            <w:pPr>
              <w:pStyle w:val="TableParagraph"/>
              <w:ind w:left="158" w:right="211" w:firstLine="5"/>
              <w:jc w:val="center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(1,2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758" w:type="dxa"/>
          </w:tcPr>
          <w:p w:rsidR="002277D7" w:rsidRDefault="007E7369">
            <w:pPr>
              <w:pStyle w:val="TableParagraph"/>
              <w:ind w:left="143" w:right="133" w:firstLine="10"/>
              <w:jc w:val="center"/>
            </w:pP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осуществляется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очной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</w:p>
        </w:tc>
        <w:tc>
          <w:tcPr>
            <w:tcW w:w="1677" w:type="dxa"/>
          </w:tcPr>
          <w:p w:rsidR="002277D7" w:rsidRDefault="007E7369">
            <w:pPr>
              <w:pStyle w:val="TableParagraph"/>
              <w:spacing w:line="268" w:lineRule="exact"/>
              <w:ind w:left="57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82" w:type="dxa"/>
          </w:tcPr>
          <w:p w:rsidR="002277D7" w:rsidRDefault="007E7369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бессрочно</w:t>
            </w:r>
          </w:p>
        </w:tc>
        <w:tc>
          <w:tcPr>
            <w:tcW w:w="1845" w:type="dxa"/>
          </w:tcPr>
          <w:p w:rsidR="002277D7" w:rsidRDefault="007434BC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z w:val="24"/>
              </w:rPr>
              <w:t>татарский</w:t>
            </w:r>
          </w:p>
        </w:tc>
        <w:tc>
          <w:tcPr>
            <w:tcW w:w="3406" w:type="dxa"/>
          </w:tcPr>
          <w:p w:rsidR="002277D7" w:rsidRDefault="007E7369">
            <w:pPr>
              <w:pStyle w:val="TableParagraph"/>
              <w:spacing w:line="242" w:lineRule="auto"/>
              <w:ind w:right="102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  <w:p w:rsidR="002277D7" w:rsidRDefault="007434BC">
            <w:pPr>
              <w:pStyle w:val="TableParagraph"/>
              <w:tabs>
                <w:tab w:val="left" w:pos="1362"/>
                <w:tab w:val="left" w:pos="2336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Родной </w:t>
            </w:r>
            <w:r>
              <w:rPr>
                <w:spacing w:val="-1"/>
                <w:sz w:val="24"/>
              </w:rPr>
              <w:t>(</w:t>
            </w:r>
            <w:r>
              <w:rPr>
                <w:sz w:val="24"/>
              </w:rPr>
              <w:t>татарский)</w:t>
            </w:r>
            <w:r>
              <w:rPr>
                <w:sz w:val="24"/>
              </w:rPr>
              <w:t xml:space="preserve"> язык</w:t>
            </w:r>
            <w:r>
              <w:rPr>
                <w:sz w:val="24"/>
              </w:rPr>
              <w:t>;</w:t>
            </w:r>
            <w:r>
              <w:rPr>
                <w:sz w:val="24"/>
              </w:rPr>
              <w:t xml:space="preserve"> </w:t>
            </w:r>
          </w:p>
          <w:p w:rsidR="002277D7" w:rsidRDefault="007E7369">
            <w:pPr>
              <w:pStyle w:val="TableParagraph"/>
              <w:tabs>
                <w:tab w:val="left" w:pos="1982"/>
                <w:tab w:val="left" w:pos="3067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</w:t>
            </w:r>
            <w:proofErr w:type="gramStart"/>
            <w:r>
              <w:rPr>
                <w:sz w:val="24"/>
              </w:rPr>
              <w:t>м</w:t>
            </w:r>
            <w:r w:rsidR="007434BC">
              <w:rPr>
                <w:sz w:val="24"/>
              </w:rPr>
              <w:t>(</w:t>
            </w:r>
            <w:proofErr w:type="gramEnd"/>
            <w:r w:rsidR="007434BC">
              <w:rPr>
                <w:sz w:val="24"/>
              </w:rPr>
              <w:t>татарском)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7434BC" w:rsidRDefault="007E7369">
            <w:pPr>
              <w:pStyle w:val="TableParagraph"/>
              <w:tabs>
                <w:tab w:val="left" w:pos="2820"/>
                <w:tab w:val="left" w:pos="3177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(Английский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</w:p>
          <w:p w:rsidR="002277D7" w:rsidRDefault="007E7369">
            <w:pPr>
              <w:pStyle w:val="TableParagraph"/>
              <w:tabs>
                <w:tab w:val="left" w:pos="2820"/>
                <w:tab w:val="left" w:pos="3177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 w:rsidR="007434B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7434BC">
              <w:rPr>
                <w:sz w:val="24"/>
              </w:rPr>
              <w:t>мир</w:t>
            </w:r>
            <w:r>
              <w:rPr>
                <w:sz w:val="24"/>
              </w:rPr>
              <w:t>;</w:t>
            </w:r>
          </w:p>
          <w:p w:rsidR="002277D7" w:rsidRDefault="007E736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  <w:p w:rsidR="002277D7" w:rsidRDefault="007E7369">
            <w:pPr>
              <w:pStyle w:val="TableParagraph"/>
              <w:tabs>
                <w:tab w:val="left" w:pos="2212"/>
              </w:tabs>
              <w:spacing w:line="242" w:lineRule="auto"/>
              <w:ind w:right="93" w:firstLine="1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Технология;</w:t>
            </w:r>
          </w:p>
          <w:p w:rsidR="002277D7" w:rsidRDefault="007E73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2412" w:type="dxa"/>
          </w:tcPr>
          <w:p w:rsidR="002277D7" w:rsidRDefault="007E7369">
            <w:pPr>
              <w:pStyle w:val="TableParagraph"/>
              <w:tabs>
                <w:tab w:val="left" w:pos="674"/>
                <w:tab w:val="left" w:pos="1241"/>
                <w:tab w:val="left" w:pos="1596"/>
                <w:tab w:val="left" w:pos="1673"/>
                <w:tab w:val="left" w:pos="2201"/>
              </w:tabs>
              <w:ind w:left="98" w:right="10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согласованию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выработке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нормативн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(Федеральный закон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29.12.2012</w:t>
            </w:r>
            <w:r>
              <w:rPr>
                <w:sz w:val="20"/>
              </w:rPr>
              <w:tab/>
              <w:t>N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273-ФЗ</w:t>
            </w:r>
          </w:p>
          <w:p w:rsidR="002277D7" w:rsidRDefault="007E7369">
            <w:pPr>
              <w:pStyle w:val="TableParagraph"/>
              <w:ind w:left="98"/>
              <w:jc w:val="both"/>
              <w:rPr>
                <w:sz w:val="20"/>
              </w:rPr>
            </w:pPr>
            <w:r>
              <w:rPr>
                <w:sz w:val="20"/>
              </w:rPr>
              <w:t>(ред.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</w:p>
          <w:p w:rsidR="002277D7" w:rsidRDefault="007E7369">
            <w:pPr>
              <w:pStyle w:val="TableParagraph"/>
              <w:tabs>
                <w:tab w:val="left" w:pos="2201"/>
              </w:tabs>
              <w:spacing w:before="2"/>
              <w:ind w:left="98" w:right="10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образовании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</w:tbl>
    <w:p w:rsidR="002277D7" w:rsidRDefault="002277D7">
      <w:pPr>
        <w:jc w:val="both"/>
        <w:rPr>
          <w:sz w:val="20"/>
        </w:rPr>
        <w:sectPr w:rsidR="002277D7">
          <w:type w:val="continuous"/>
          <w:pgSz w:w="16840" w:h="11910" w:orient="landscape"/>
          <w:pgMar w:top="820" w:right="11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1758"/>
        <w:gridCol w:w="1677"/>
        <w:gridCol w:w="1682"/>
        <w:gridCol w:w="1845"/>
        <w:gridCol w:w="3406"/>
        <w:gridCol w:w="2412"/>
      </w:tblGrid>
      <w:tr w:rsidR="002277D7">
        <w:trPr>
          <w:trHeight w:val="5243"/>
        </w:trPr>
        <w:tc>
          <w:tcPr>
            <w:tcW w:w="2075" w:type="dxa"/>
          </w:tcPr>
          <w:p w:rsidR="002277D7" w:rsidRDefault="007E7369">
            <w:pPr>
              <w:pStyle w:val="TableParagraph"/>
              <w:spacing w:line="259" w:lineRule="exact"/>
              <w:ind w:left="326" w:right="37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Федеральная</w:t>
            </w:r>
          </w:p>
          <w:p w:rsidR="002277D7" w:rsidRDefault="007E7369">
            <w:pPr>
              <w:pStyle w:val="TableParagraph"/>
              <w:spacing w:before="2"/>
              <w:ind w:left="161" w:right="214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(3,4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758" w:type="dxa"/>
          </w:tcPr>
          <w:p w:rsidR="002277D7" w:rsidRDefault="007E7369">
            <w:pPr>
              <w:pStyle w:val="TableParagraph"/>
              <w:ind w:left="143" w:right="133" w:firstLine="10"/>
              <w:jc w:val="center"/>
            </w:pP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осуществляется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очной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</w:p>
        </w:tc>
        <w:tc>
          <w:tcPr>
            <w:tcW w:w="1677" w:type="dxa"/>
          </w:tcPr>
          <w:p w:rsidR="002277D7" w:rsidRDefault="007E7369">
            <w:pPr>
              <w:pStyle w:val="TableParagraph"/>
              <w:spacing w:line="259" w:lineRule="exact"/>
              <w:ind w:left="57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82" w:type="dxa"/>
          </w:tcPr>
          <w:p w:rsidR="002277D7" w:rsidRDefault="007E7369">
            <w:pPr>
              <w:pStyle w:val="TableParagraph"/>
              <w:spacing w:line="259" w:lineRule="exact"/>
              <w:ind w:left="357"/>
              <w:rPr>
                <w:sz w:val="24"/>
              </w:rPr>
            </w:pPr>
            <w:r>
              <w:rPr>
                <w:sz w:val="24"/>
              </w:rPr>
              <w:t>бессрочно</w:t>
            </w:r>
          </w:p>
        </w:tc>
        <w:tc>
          <w:tcPr>
            <w:tcW w:w="1845" w:type="dxa"/>
          </w:tcPr>
          <w:p w:rsidR="002277D7" w:rsidRDefault="007434BC">
            <w:pPr>
              <w:pStyle w:val="TableParagraph"/>
              <w:spacing w:line="259" w:lineRule="exact"/>
              <w:ind w:left="552"/>
              <w:rPr>
                <w:sz w:val="24"/>
              </w:rPr>
            </w:pPr>
            <w:r>
              <w:rPr>
                <w:sz w:val="24"/>
              </w:rPr>
              <w:t>татарский</w:t>
            </w:r>
          </w:p>
        </w:tc>
        <w:tc>
          <w:tcPr>
            <w:tcW w:w="3406" w:type="dxa"/>
          </w:tcPr>
          <w:p w:rsidR="007434BC" w:rsidRDefault="007434BC" w:rsidP="007434BC">
            <w:pPr>
              <w:pStyle w:val="TableParagraph"/>
              <w:spacing w:line="242" w:lineRule="auto"/>
              <w:ind w:right="102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  <w:p w:rsidR="007434BC" w:rsidRDefault="007434BC" w:rsidP="007434BC">
            <w:pPr>
              <w:pStyle w:val="TableParagraph"/>
              <w:tabs>
                <w:tab w:val="left" w:pos="1362"/>
                <w:tab w:val="left" w:pos="2336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Родной </w:t>
            </w:r>
            <w:r>
              <w:rPr>
                <w:spacing w:val="-1"/>
                <w:sz w:val="24"/>
              </w:rPr>
              <w:t>(</w:t>
            </w:r>
            <w:r>
              <w:rPr>
                <w:sz w:val="24"/>
              </w:rPr>
              <w:t xml:space="preserve">татарский) язык; </w:t>
            </w:r>
          </w:p>
          <w:p w:rsidR="007434BC" w:rsidRDefault="007434BC" w:rsidP="007434BC">
            <w:pPr>
              <w:pStyle w:val="TableParagraph"/>
              <w:tabs>
                <w:tab w:val="left" w:pos="1982"/>
                <w:tab w:val="left" w:pos="3067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татарском)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7434BC" w:rsidRDefault="007434BC" w:rsidP="007434BC">
            <w:pPr>
              <w:pStyle w:val="TableParagraph"/>
              <w:tabs>
                <w:tab w:val="left" w:pos="2820"/>
                <w:tab w:val="left" w:pos="3177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(Английский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Математика;</w:t>
            </w:r>
            <w:r>
              <w:rPr>
                <w:spacing w:val="-57"/>
                <w:sz w:val="24"/>
              </w:rPr>
              <w:t xml:space="preserve"> </w:t>
            </w:r>
          </w:p>
          <w:p w:rsidR="007434BC" w:rsidRDefault="007434BC" w:rsidP="007434BC">
            <w:pPr>
              <w:pStyle w:val="TableParagraph"/>
              <w:tabs>
                <w:tab w:val="left" w:pos="2820"/>
                <w:tab w:val="left" w:pos="3177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мир;</w:t>
            </w:r>
          </w:p>
          <w:p w:rsidR="007434BC" w:rsidRDefault="007434BC" w:rsidP="007434BC">
            <w:pPr>
              <w:pStyle w:val="TableParagraph"/>
              <w:tabs>
                <w:tab w:val="left" w:pos="1439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светской</w:t>
            </w:r>
            <w:r>
              <w:rPr>
                <w:sz w:val="24"/>
              </w:rPr>
              <w:tab/>
              <w:t>этики;</w:t>
            </w:r>
          </w:p>
          <w:p w:rsidR="007434BC" w:rsidRDefault="007434BC" w:rsidP="007434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  <w:p w:rsidR="007434BC" w:rsidRDefault="007434BC" w:rsidP="007434BC">
            <w:pPr>
              <w:pStyle w:val="TableParagraph"/>
              <w:tabs>
                <w:tab w:val="left" w:pos="2212"/>
              </w:tabs>
              <w:spacing w:line="242" w:lineRule="auto"/>
              <w:ind w:right="93" w:firstLine="1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Технология;</w:t>
            </w:r>
          </w:p>
          <w:p w:rsidR="002277D7" w:rsidRDefault="007434BC" w:rsidP="007434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2412" w:type="dxa"/>
          </w:tcPr>
          <w:p w:rsidR="002277D7" w:rsidRDefault="007E7369">
            <w:pPr>
              <w:pStyle w:val="TableParagraph"/>
              <w:tabs>
                <w:tab w:val="left" w:pos="674"/>
                <w:tab w:val="left" w:pos="2201"/>
              </w:tabs>
              <w:spacing w:line="217" w:lineRule="exact"/>
              <w:ind w:left="9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согласованию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2277D7" w:rsidRDefault="007E7369">
            <w:pPr>
              <w:pStyle w:val="TableParagraph"/>
              <w:tabs>
                <w:tab w:val="left" w:pos="1241"/>
                <w:tab w:val="left" w:pos="1596"/>
                <w:tab w:val="left" w:pos="1673"/>
              </w:tabs>
              <w:ind w:left="98" w:right="102"/>
              <w:rPr>
                <w:sz w:val="20"/>
              </w:rPr>
            </w:pP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выработке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нормативн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(Федеральный закон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29.12.2012</w:t>
            </w:r>
            <w:r>
              <w:rPr>
                <w:sz w:val="20"/>
              </w:rPr>
              <w:tab/>
              <w:t>N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273-ФЗ</w:t>
            </w:r>
          </w:p>
          <w:p w:rsidR="002277D7" w:rsidRDefault="007E7369">
            <w:pPr>
              <w:pStyle w:val="TableParagraph"/>
              <w:spacing w:before="1"/>
              <w:ind w:left="98"/>
              <w:jc w:val="both"/>
              <w:rPr>
                <w:sz w:val="20"/>
              </w:rPr>
            </w:pPr>
            <w:r>
              <w:rPr>
                <w:sz w:val="20"/>
              </w:rPr>
              <w:t>(ред.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</w:p>
          <w:p w:rsidR="002277D7" w:rsidRDefault="007E7369">
            <w:pPr>
              <w:pStyle w:val="TableParagraph"/>
              <w:tabs>
                <w:tab w:val="left" w:pos="2201"/>
              </w:tabs>
              <w:spacing w:before="6"/>
              <w:ind w:left="98" w:right="10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образовании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  <w:tr w:rsidR="002277D7">
        <w:trPr>
          <w:trHeight w:val="5094"/>
        </w:trPr>
        <w:tc>
          <w:tcPr>
            <w:tcW w:w="2075" w:type="dxa"/>
          </w:tcPr>
          <w:p w:rsidR="002277D7" w:rsidRDefault="007434BC" w:rsidP="007434BC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bCs/>
                <w:szCs w:val="28"/>
              </w:rPr>
              <w:t>Адаптированная ООП образования обучающихся с легкой умственной отсталостью (интеллектуальными нарушениями) (Вариант</w:t>
            </w:r>
            <w:proofErr w:type="gramStart"/>
            <w:r>
              <w:rPr>
                <w:bCs/>
                <w:szCs w:val="28"/>
              </w:rPr>
              <w:t>1</w:t>
            </w:r>
            <w:proofErr w:type="gramEnd"/>
            <w:r>
              <w:rPr>
                <w:bCs/>
                <w:szCs w:val="28"/>
              </w:rPr>
              <w:t>)</w:t>
            </w:r>
            <w:r w:rsidRPr="007434BC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1758" w:type="dxa"/>
          </w:tcPr>
          <w:p w:rsidR="002277D7" w:rsidRDefault="007E7369">
            <w:pPr>
              <w:pStyle w:val="TableParagraph"/>
              <w:spacing w:line="242" w:lineRule="auto"/>
              <w:ind w:left="143" w:right="133" w:firstLine="10"/>
              <w:jc w:val="center"/>
            </w:pP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осуществляется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очной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</w:p>
        </w:tc>
        <w:tc>
          <w:tcPr>
            <w:tcW w:w="1677" w:type="dxa"/>
          </w:tcPr>
          <w:p w:rsidR="002277D7" w:rsidRDefault="007E7369">
            <w:pPr>
              <w:pStyle w:val="TableParagraph"/>
              <w:spacing w:before="2" w:line="254" w:lineRule="auto"/>
              <w:ind w:left="123" w:right="20" w:hanging="2"/>
              <w:jc w:val="center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получения </w:t>
            </w:r>
            <w:r w:rsidR="007434BC">
              <w:t>О</w:t>
            </w:r>
            <w:r>
              <w:t>ОО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</w:p>
          <w:p w:rsidR="002277D7" w:rsidRDefault="007E7369">
            <w:pPr>
              <w:pStyle w:val="TableParagraph"/>
              <w:spacing w:before="3" w:line="254" w:lineRule="auto"/>
              <w:ind w:left="181" w:right="80" w:firstLine="4"/>
              <w:jc w:val="center"/>
            </w:pPr>
            <w:proofErr w:type="spellStart"/>
            <w:r>
              <w:t>проло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гируются</w:t>
            </w:r>
            <w:proofErr w:type="spellEnd"/>
            <w:r>
              <w:t xml:space="preserve"> с</w:t>
            </w:r>
            <w:r>
              <w:rPr>
                <w:spacing w:val="1"/>
              </w:rPr>
              <w:t xml:space="preserve"> </w:t>
            </w:r>
            <w:r>
              <w:t xml:space="preserve">учетом </w:t>
            </w:r>
            <w:proofErr w:type="spellStart"/>
            <w:r>
              <w:t>психо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физиоло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гических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индиви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дуальных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развития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данной</w:t>
            </w:r>
            <w:r>
              <w:rPr>
                <w:spacing w:val="1"/>
              </w:rPr>
              <w:t xml:space="preserve"> </w:t>
            </w:r>
            <w:r>
              <w:t>категории,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определяются</w:t>
            </w:r>
          </w:p>
          <w:p w:rsidR="002277D7" w:rsidRDefault="007E7369">
            <w:pPr>
              <w:pStyle w:val="TableParagraph"/>
              <w:spacing w:line="243" w:lineRule="exact"/>
              <w:ind w:left="304" w:right="198"/>
              <w:jc w:val="center"/>
            </w:pPr>
            <w:r>
              <w:t>Стандартом</w:t>
            </w:r>
          </w:p>
        </w:tc>
        <w:tc>
          <w:tcPr>
            <w:tcW w:w="1682" w:type="dxa"/>
          </w:tcPr>
          <w:p w:rsidR="002277D7" w:rsidRDefault="007E7369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бессрочно</w:t>
            </w:r>
          </w:p>
        </w:tc>
        <w:tc>
          <w:tcPr>
            <w:tcW w:w="1845" w:type="dxa"/>
          </w:tcPr>
          <w:p w:rsidR="002277D7" w:rsidRDefault="004F042C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Татарский</w:t>
            </w:r>
          </w:p>
          <w:p w:rsidR="004F042C" w:rsidRDefault="004F042C">
            <w:pPr>
              <w:pStyle w:val="TableParagraph"/>
              <w:spacing w:line="259" w:lineRule="exact"/>
              <w:ind w:left="111"/>
              <w:rPr>
                <w:sz w:val="24"/>
              </w:rPr>
            </w:pPr>
          </w:p>
        </w:tc>
        <w:tc>
          <w:tcPr>
            <w:tcW w:w="3406" w:type="dxa"/>
          </w:tcPr>
          <w:p w:rsidR="004F042C" w:rsidRPr="004F042C" w:rsidRDefault="004F042C" w:rsidP="004F042C">
            <w:pPr>
              <w:pStyle w:val="Defaul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F042C">
              <w:rPr>
                <w:sz w:val="22"/>
                <w:szCs w:val="22"/>
              </w:rPr>
              <w:t>Русский язык</w:t>
            </w:r>
          </w:p>
          <w:p w:rsidR="002277D7" w:rsidRDefault="004F042C" w:rsidP="004F042C">
            <w:pPr>
              <w:pStyle w:val="Default"/>
              <w:rPr>
                <w:sz w:val="22"/>
                <w:szCs w:val="22"/>
              </w:rPr>
            </w:pPr>
            <w:r w:rsidRPr="004F042C">
              <w:rPr>
                <w:sz w:val="22"/>
                <w:szCs w:val="22"/>
              </w:rPr>
              <w:t xml:space="preserve"> </w:t>
            </w:r>
            <w:r w:rsidRPr="004F042C">
              <w:rPr>
                <w:sz w:val="22"/>
                <w:szCs w:val="22"/>
              </w:rPr>
              <w:t>Чтение</w:t>
            </w:r>
            <w:r>
              <w:rPr>
                <w:sz w:val="22"/>
                <w:szCs w:val="22"/>
              </w:rPr>
              <w:t xml:space="preserve"> </w:t>
            </w:r>
            <w:r w:rsidRPr="004F042C">
              <w:rPr>
                <w:sz w:val="22"/>
                <w:szCs w:val="22"/>
              </w:rPr>
              <w:t>(Литературное чтение)</w:t>
            </w:r>
          </w:p>
          <w:p w:rsidR="004F042C" w:rsidRDefault="004F042C" w:rsidP="004F04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Математика</w:t>
            </w:r>
          </w:p>
          <w:p w:rsidR="004F042C" w:rsidRDefault="004F042C" w:rsidP="004F042C">
            <w:pPr>
              <w:pStyle w:val="Default"/>
              <w:rPr>
                <w:sz w:val="22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F042C">
              <w:rPr>
                <w:sz w:val="22"/>
                <w:szCs w:val="28"/>
              </w:rPr>
              <w:t>Природоведение</w:t>
            </w:r>
          </w:p>
          <w:p w:rsidR="004F042C" w:rsidRPr="004F042C" w:rsidRDefault="004F042C" w:rsidP="004F042C">
            <w:pPr>
              <w:pStyle w:val="Default"/>
              <w:rPr>
                <w:sz w:val="22"/>
                <w:szCs w:val="28"/>
              </w:rPr>
            </w:pPr>
            <w:r w:rsidRPr="004F042C">
              <w:rPr>
                <w:sz w:val="22"/>
                <w:szCs w:val="28"/>
              </w:rPr>
              <w:t>Основы социальной жизни</w:t>
            </w:r>
          </w:p>
          <w:p w:rsidR="004F042C" w:rsidRPr="004F042C" w:rsidRDefault="004F042C" w:rsidP="004F042C">
            <w:pPr>
              <w:pStyle w:val="Default"/>
              <w:rPr>
                <w:sz w:val="18"/>
                <w:szCs w:val="28"/>
              </w:rPr>
            </w:pPr>
            <w:r>
              <w:t>Изобразительное</w:t>
            </w:r>
            <w:r>
              <w:tab/>
            </w:r>
            <w:r>
              <w:rPr>
                <w:spacing w:val="-1"/>
              </w:rPr>
              <w:t>искусство</w:t>
            </w:r>
          </w:p>
          <w:p w:rsidR="004F042C" w:rsidRDefault="004F042C" w:rsidP="004F042C">
            <w:pPr>
              <w:pStyle w:val="Default"/>
            </w:pPr>
            <w:r>
              <w:t>Музыка</w:t>
            </w:r>
          </w:p>
          <w:p w:rsidR="004F042C" w:rsidRDefault="004F042C" w:rsidP="004F042C">
            <w:pPr>
              <w:pStyle w:val="Default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  <w:p w:rsidR="004F042C" w:rsidRPr="004F042C" w:rsidRDefault="004F042C" w:rsidP="004F042C">
            <w:pPr>
              <w:pStyle w:val="Default"/>
              <w:rPr>
                <w:sz w:val="22"/>
                <w:szCs w:val="28"/>
              </w:rPr>
            </w:pPr>
            <w:r w:rsidRPr="004F042C">
              <w:rPr>
                <w:sz w:val="22"/>
                <w:szCs w:val="28"/>
              </w:rPr>
              <w:t>Профильный труд</w:t>
            </w:r>
          </w:p>
          <w:p w:rsidR="004F042C" w:rsidRPr="004F042C" w:rsidRDefault="004F042C" w:rsidP="004F042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2277D7" w:rsidRDefault="007E7369">
            <w:pPr>
              <w:pStyle w:val="TableParagraph"/>
              <w:tabs>
                <w:tab w:val="left" w:pos="674"/>
                <w:tab w:val="left" w:pos="2201"/>
              </w:tabs>
              <w:spacing w:line="217" w:lineRule="exact"/>
              <w:ind w:left="9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согласованию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2277D7" w:rsidRDefault="007E7369">
            <w:pPr>
              <w:pStyle w:val="TableParagraph"/>
              <w:tabs>
                <w:tab w:val="left" w:pos="1241"/>
                <w:tab w:val="left" w:pos="1596"/>
                <w:tab w:val="left" w:pos="1673"/>
              </w:tabs>
              <w:spacing w:before="1"/>
              <w:ind w:left="98" w:right="102"/>
              <w:rPr>
                <w:sz w:val="20"/>
              </w:rPr>
            </w:pP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выработке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нормативн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(Федеральный закон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29.12.2012</w:t>
            </w:r>
            <w:r>
              <w:rPr>
                <w:sz w:val="20"/>
              </w:rPr>
              <w:tab/>
              <w:t>N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273-ФЗ</w:t>
            </w:r>
          </w:p>
          <w:p w:rsidR="002277D7" w:rsidRDefault="007E7369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z w:val="20"/>
              </w:rPr>
              <w:t>(ред.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</w:p>
          <w:p w:rsidR="002277D7" w:rsidRDefault="007E7369">
            <w:pPr>
              <w:pStyle w:val="TableParagraph"/>
              <w:ind w:left="98" w:right="220"/>
              <w:rPr>
                <w:sz w:val="20"/>
              </w:rPr>
            </w:pPr>
            <w:proofErr w:type="gramStart"/>
            <w:r>
              <w:rPr>
                <w:sz w:val="20"/>
              </w:rPr>
              <w:t>образовании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Российской </w:t>
            </w:r>
            <w:r>
              <w:rPr>
                <w:sz w:val="20"/>
              </w:rPr>
              <w:t>Федерации"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</w:tbl>
    <w:p w:rsidR="007E7369" w:rsidRDefault="007E7369" w:rsidP="0003580C">
      <w:bookmarkStart w:id="0" w:name="_GoBack"/>
      <w:bookmarkEnd w:id="0"/>
    </w:p>
    <w:sectPr w:rsidR="007E7369">
      <w:pgSz w:w="16840" w:h="11910" w:orient="landscape"/>
      <w:pgMar w:top="840" w:right="11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77D7"/>
    <w:rsid w:val="0003580C"/>
    <w:rsid w:val="002277D7"/>
    <w:rsid w:val="004F042C"/>
    <w:rsid w:val="007434BC"/>
    <w:rsid w:val="007E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hanging="58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customStyle="1" w:styleId="Default">
    <w:name w:val="Default"/>
    <w:rsid w:val="004F042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hanging="58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customStyle="1" w:styleId="Default">
    <w:name w:val="Default"/>
    <w:rsid w:val="004F042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Кабиров</cp:lastModifiedBy>
  <cp:revision>2</cp:revision>
  <dcterms:created xsi:type="dcterms:W3CDTF">2023-11-10T11:29:00Z</dcterms:created>
  <dcterms:modified xsi:type="dcterms:W3CDTF">2023-11-10T11:29:00Z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2023-11-10T00:00:00Z</vt:filetime>
  </property>
</Properties>
</file>